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9" o:title=""/>
          </v:shape>
          <o:OLEObject Type="Embed" ProgID="Word.Picture.8" ShapeID="_x0000_i1025" DrawAspect="Content" ObjectID="_1701780237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740647">
        <w:trPr>
          <w:gridBefore w:val="1"/>
          <w:trHeight w:hRule="exact" w:val="1883"/>
        </w:trPr>
        <w:tc>
          <w:tcPr>
            <w:tcW w:w="9355" w:type="dxa"/>
            <w:gridSpan w:val="5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CB133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501B88" w:rsidRDefault="00CB1333" w:rsidP="00CB1333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22.12.2021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501B88" w:rsidRDefault="00C04359" w:rsidP="00CB133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C04359" w:rsidRPr="00501B88" w:rsidRDefault="00CB1333" w:rsidP="00CB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715-П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CB1333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3A278C" w:rsidRDefault="003A278C" w:rsidP="00652540">
      <w:pPr>
        <w:pStyle w:val="ConsPlusNormal"/>
        <w:spacing w:before="480"/>
        <w:jc w:val="center"/>
      </w:pPr>
      <w:bookmarkStart w:id="0" w:name="_GoBack"/>
      <w:r w:rsidRPr="00501B88">
        <w:t>О</w:t>
      </w:r>
      <w:r w:rsidR="00872A48">
        <w:t xml:space="preserve"> внесении изменени</w:t>
      </w:r>
      <w:r w:rsidR="00862ACD">
        <w:t>й</w:t>
      </w:r>
      <w:r>
        <w:t xml:space="preserve"> в постановление Правительства</w:t>
      </w:r>
      <w:r w:rsidR="00652540">
        <w:br/>
      </w:r>
      <w:r>
        <w:t xml:space="preserve">Кировской области от </w:t>
      </w:r>
      <w:r w:rsidR="0099212E">
        <w:t>2</w:t>
      </w:r>
      <w:r w:rsidR="006219DE">
        <w:t>6</w:t>
      </w:r>
      <w:r w:rsidR="00E930BE">
        <w:t>.</w:t>
      </w:r>
      <w:r w:rsidR="0099212E">
        <w:t>1</w:t>
      </w:r>
      <w:r w:rsidR="00E64DCE">
        <w:t>2</w:t>
      </w:r>
      <w:r w:rsidR="00E930BE">
        <w:t>.20</w:t>
      </w:r>
      <w:r w:rsidR="006219DE">
        <w:t>19</w:t>
      </w:r>
      <w:r>
        <w:t xml:space="preserve"> № </w:t>
      </w:r>
      <w:r w:rsidR="006219DE">
        <w:t>724</w:t>
      </w:r>
      <w:r w:rsidR="0099212E">
        <w:t>-П</w:t>
      </w:r>
    </w:p>
    <w:bookmarkEnd w:id="0"/>
    <w:p w:rsidR="003A278C" w:rsidRPr="00215254" w:rsidRDefault="003A278C" w:rsidP="00770CE8">
      <w:pPr>
        <w:pStyle w:val="ConsPlusNormal"/>
        <w:spacing w:before="480" w:line="360" w:lineRule="auto"/>
        <w:ind w:firstLine="709"/>
        <w:jc w:val="both"/>
        <w:rPr>
          <w:b w:val="0"/>
        </w:rPr>
      </w:pPr>
      <w:r w:rsidRPr="00215254">
        <w:rPr>
          <w:b w:val="0"/>
        </w:rPr>
        <w:t>Правительство Кировской области ПОСТАНОВЛЯЕТ:</w:t>
      </w:r>
    </w:p>
    <w:p w:rsidR="008F04C0" w:rsidRDefault="008F04C0" w:rsidP="008F04C0">
      <w:pPr>
        <w:pStyle w:val="ConsPlusNormal"/>
        <w:spacing w:line="360" w:lineRule="auto"/>
        <w:ind w:firstLine="709"/>
        <w:jc w:val="both"/>
        <w:rPr>
          <w:b w:val="0"/>
          <w:spacing w:val="4"/>
        </w:rPr>
      </w:pPr>
      <w:r>
        <w:rPr>
          <w:b w:val="0"/>
        </w:rPr>
        <w:t xml:space="preserve">1. </w:t>
      </w:r>
      <w:r w:rsidRPr="00CB1333">
        <w:rPr>
          <w:b w:val="0"/>
          <w:spacing w:val="-6"/>
        </w:rPr>
        <w:t>Внести в постановление Правительства Кировской области от 26.12.2019</w:t>
      </w:r>
      <w:r>
        <w:rPr>
          <w:b w:val="0"/>
        </w:rPr>
        <w:t xml:space="preserve"> № 724-П «О формировании, предоставлении и распределении </w:t>
      </w:r>
      <w:r w:rsidRPr="00E347BE">
        <w:rPr>
          <w:b w:val="0"/>
          <w:spacing w:val="4"/>
        </w:rPr>
        <w:t>субсидий местным бюджетам из областного бюджета»</w:t>
      </w:r>
      <w:r>
        <w:rPr>
          <w:b w:val="0"/>
          <w:spacing w:val="4"/>
        </w:rPr>
        <w:t xml:space="preserve"> следующие изменения</w:t>
      </w:r>
      <w:r w:rsidRPr="00E347BE">
        <w:rPr>
          <w:b w:val="0"/>
          <w:spacing w:val="4"/>
        </w:rPr>
        <w:t>:</w:t>
      </w:r>
    </w:p>
    <w:p w:rsidR="008F04C0" w:rsidRDefault="008F04C0" w:rsidP="008F04C0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1.1. Утвердить изменения в Правилах, устанавливающих общие требования к формированию, предоставлению и распределению субсидий местным бюджетам из областного бюджета, утвержденных вышеуказанным постановлением, согласно приложению № 1.</w:t>
      </w:r>
    </w:p>
    <w:p w:rsidR="001C7AB6" w:rsidRDefault="000E3A13" w:rsidP="008F04C0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</w:rPr>
      </w:pPr>
      <w:r>
        <w:rPr>
          <w:b w:val="0"/>
        </w:rPr>
        <w:t>1.2. П</w:t>
      </w:r>
      <w:r w:rsidR="008F04C0">
        <w:rPr>
          <w:b w:val="0"/>
        </w:rPr>
        <w:t xml:space="preserve">ункт 2 </w:t>
      </w:r>
      <w:r>
        <w:rPr>
          <w:b w:val="0"/>
        </w:rPr>
        <w:t>и</w:t>
      </w:r>
      <w:r w:rsidR="001C7AB6">
        <w:rPr>
          <w:b w:val="0"/>
        </w:rPr>
        <w:t>сключить.</w:t>
      </w:r>
    </w:p>
    <w:p w:rsidR="000E3A13" w:rsidRDefault="001C7AB6" w:rsidP="001C7AB6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</w:rPr>
      </w:pPr>
      <w:r>
        <w:rPr>
          <w:b w:val="0"/>
        </w:rPr>
        <w:t>1.3. Дополнить пунктом 2–1 следующего содержания:</w:t>
      </w:r>
      <w:r w:rsidR="000E3A13">
        <w:rPr>
          <w:b w:val="0"/>
        </w:rPr>
        <w:t xml:space="preserve"> </w:t>
      </w:r>
    </w:p>
    <w:p w:rsidR="008F04C0" w:rsidRPr="001C7AB6" w:rsidRDefault="000E3A13" w:rsidP="00757C4F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</w:rPr>
      </w:pPr>
      <w:r>
        <w:rPr>
          <w:b w:val="0"/>
        </w:rPr>
        <w:t>«</w:t>
      </w:r>
      <w:r w:rsidR="003C6F8D">
        <w:rPr>
          <w:b w:val="0"/>
        </w:rPr>
        <w:t>2</w:t>
      </w:r>
      <w:r w:rsidR="001C7AB6">
        <w:rPr>
          <w:b w:val="0"/>
        </w:rPr>
        <w:t>–1</w:t>
      </w:r>
      <w:r w:rsidR="003C6F8D">
        <w:rPr>
          <w:b w:val="0"/>
        </w:rPr>
        <w:t xml:space="preserve">. </w:t>
      </w:r>
      <w:r>
        <w:rPr>
          <w:b w:val="0"/>
        </w:rPr>
        <w:t xml:space="preserve">Утвердить предельный уровень софинансирования Кировской областью объема расходного обязательства муниципального образования Кировской области </w:t>
      </w:r>
      <w:r w:rsidR="008F04C0">
        <w:rPr>
          <w:b w:val="0"/>
        </w:rPr>
        <w:t>на 202</w:t>
      </w:r>
      <w:r>
        <w:rPr>
          <w:b w:val="0"/>
        </w:rPr>
        <w:t xml:space="preserve">2 год и на плановый период </w:t>
      </w:r>
      <w:r w:rsidR="008F04C0">
        <w:rPr>
          <w:b w:val="0"/>
        </w:rPr>
        <w:t>2023 и 2024 годов</w:t>
      </w:r>
      <w:r>
        <w:rPr>
          <w:b w:val="0"/>
        </w:rPr>
        <w:t xml:space="preserve"> согласно приложению № 2</w:t>
      </w:r>
      <w:r w:rsidR="00757C4F">
        <w:rPr>
          <w:b w:val="0"/>
        </w:rPr>
        <w:t>–1</w:t>
      </w:r>
      <w:r w:rsidR="008F04C0">
        <w:rPr>
          <w:b w:val="0"/>
        </w:rPr>
        <w:t>»</w:t>
      </w:r>
      <w:r w:rsidR="008F04C0" w:rsidRPr="008D5D33">
        <w:rPr>
          <w:b w:val="0"/>
          <w:spacing w:val="-4"/>
        </w:rPr>
        <w:t>.</w:t>
      </w:r>
    </w:p>
    <w:p w:rsidR="008F04C0" w:rsidRPr="00813822" w:rsidRDefault="000E3A13" w:rsidP="008F04C0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  <w:spacing w:val="-4"/>
        </w:rPr>
      </w:pPr>
      <w:r>
        <w:rPr>
          <w:b w:val="0"/>
        </w:rPr>
        <w:t xml:space="preserve">1.4. </w:t>
      </w:r>
      <w:r w:rsidR="008F04C0">
        <w:rPr>
          <w:b w:val="0"/>
        </w:rPr>
        <w:t>Утвердить предельный уровень софинансирования Кировской областью объема расходного обязательства муниципального образования Кировской области на 2022 год и на пл</w:t>
      </w:r>
      <w:r>
        <w:rPr>
          <w:b w:val="0"/>
        </w:rPr>
        <w:t xml:space="preserve">ановый период 2023 и 2024 годов </w:t>
      </w:r>
      <w:r w:rsidR="008F04C0">
        <w:rPr>
          <w:b w:val="0"/>
        </w:rPr>
        <w:t>согласно приложению № 2.</w:t>
      </w:r>
    </w:p>
    <w:p w:rsidR="00F456C6" w:rsidRPr="00CB1333" w:rsidRDefault="00403361" w:rsidP="00944C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pacing w:val="-8"/>
          <w:sz w:val="28"/>
          <w:szCs w:val="28"/>
        </w:rPr>
      </w:pPr>
      <w:r w:rsidRPr="00CB1333">
        <w:rPr>
          <w:rFonts w:ascii="Times New Roman" w:hAnsi="Times New Roman"/>
          <w:bCs/>
          <w:spacing w:val="-8"/>
          <w:sz w:val="28"/>
          <w:szCs w:val="28"/>
        </w:rPr>
        <w:lastRenderedPageBreak/>
        <w:t xml:space="preserve">2. </w:t>
      </w:r>
      <w:r w:rsidR="008F1BEE" w:rsidRPr="00CB1333">
        <w:rPr>
          <w:rFonts w:ascii="Times New Roman" w:hAnsi="Times New Roman"/>
          <w:bCs/>
          <w:spacing w:val="-8"/>
          <w:sz w:val="28"/>
          <w:szCs w:val="28"/>
        </w:rPr>
        <w:t xml:space="preserve">Настоящее постановление вступает в силу после </w:t>
      </w:r>
      <w:r w:rsidR="00F456C6" w:rsidRPr="00CB1333">
        <w:rPr>
          <w:rFonts w:ascii="Times New Roman" w:hAnsi="Times New Roman"/>
          <w:bCs/>
          <w:spacing w:val="-8"/>
          <w:sz w:val="28"/>
          <w:szCs w:val="28"/>
        </w:rPr>
        <w:t>его официального опубликования</w:t>
      </w:r>
      <w:r w:rsidR="0048736C" w:rsidRPr="00CB1333">
        <w:rPr>
          <w:rFonts w:ascii="Times New Roman" w:hAnsi="Times New Roman"/>
          <w:bCs/>
          <w:spacing w:val="-8"/>
          <w:sz w:val="28"/>
          <w:szCs w:val="28"/>
        </w:rPr>
        <w:t xml:space="preserve"> и </w:t>
      </w:r>
      <w:r w:rsidR="00D7578F" w:rsidRPr="00CB1333">
        <w:rPr>
          <w:rFonts w:ascii="Times New Roman" w:hAnsi="Times New Roman"/>
          <w:bCs/>
          <w:spacing w:val="-8"/>
          <w:sz w:val="28"/>
          <w:szCs w:val="28"/>
        </w:rPr>
        <w:t>применяется к</w:t>
      </w:r>
      <w:r w:rsidR="0048736C" w:rsidRPr="00CB1333">
        <w:rPr>
          <w:rFonts w:ascii="Times New Roman" w:hAnsi="Times New Roman"/>
          <w:bCs/>
          <w:spacing w:val="-8"/>
          <w:sz w:val="28"/>
          <w:szCs w:val="28"/>
        </w:rPr>
        <w:t xml:space="preserve"> правоотношения</w:t>
      </w:r>
      <w:r w:rsidR="00D7578F" w:rsidRPr="00CB1333">
        <w:rPr>
          <w:rFonts w:ascii="Times New Roman" w:hAnsi="Times New Roman"/>
          <w:bCs/>
          <w:spacing w:val="-8"/>
          <w:sz w:val="28"/>
          <w:szCs w:val="28"/>
        </w:rPr>
        <w:t>м</w:t>
      </w:r>
      <w:r w:rsidR="007E287E" w:rsidRPr="00CB1333">
        <w:rPr>
          <w:rFonts w:ascii="Times New Roman" w:hAnsi="Times New Roman"/>
          <w:bCs/>
          <w:spacing w:val="-8"/>
          <w:sz w:val="28"/>
          <w:szCs w:val="28"/>
        </w:rPr>
        <w:t>, возник</w:t>
      </w:r>
      <w:r w:rsidR="00D7578F" w:rsidRPr="00CB1333">
        <w:rPr>
          <w:rFonts w:ascii="Times New Roman" w:hAnsi="Times New Roman"/>
          <w:bCs/>
          <w:spacing w:val="-8"/>
          <w:sz w:val="28"/>
          <w:szCs w:val="28"/>
        </w:rPr>
        <w:t>ающим при составлении и исполнении бюджетов бюджетной системы Российской Федерации, начиная с бюджетов на 2022 год и на плановый период 2023</w:t>
      </w:r>
      <w:r w:rsidR="009004FB" w:rsidRPr="00CB1333">
        <w:rPr>
          <w:rFonts w:ascii="Times New Roman" w:hAnsi="Times New Roman"/>
          <w:bCs/>
          <w:spacing w:val="-8"/>
          <w:sz w:val="28"/>
          <w:szCs w:val="28"/>
        </w:rPr>
        <w:t xml:space="preserve"> и 2024 годов</w:t>
      </w:r>
      <w:r w:rsidR="008A5EBE" w:rsidRPr="00CB1333">
        <w:rPr>
          <w:rFonts w:ascii="Times New Roman" w:hAnsi="Times New Roman"/>
          <w:bCs/>
          <w:spacing w:val="-8"/>
          <w:sz w:val="28"/>
          <w:szCs w:val="28"/>
        </w:rPr>
        <w:t>.</w:t>
      </w:r>
    </w:p>
    <w:p w:rsidR="00C04359" w:rsidRPr="00E8472F" w:rsidRDefault="00C04359" w:rsidP="009004FB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0D0AB5" w:rsidRDefault="00C04359" w:rsidP="00C44945">
      <w:pPr>
        <w:tabs>
          <w:tab w:val="left" w:pos="7371"/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2A28D6" w:rsidRPr="002A28D6">
        <w:rPr>
          <w:rFonts w:ascii="Times New Roman" w:hAnsi="Times New Roman"/>
          <w:sz w:val="28"/>
          <w:szCs w:val="28"/>
        </w:rPr>
        <w:t>А.А. Чурин</w:t>
      </w:r>
    </w:p>
    <w:sectPr w:rsidR="000D0AB5" w:rsidSect="000E3A13">
      <w:headerReference w:type="default" r:id="rId11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65" w:rsidRDefault="00217665" w:rsidP="00386EDA">
      <w:pPr>
        <w:spacing w:after="0" w:line="240" w:lineRule="auto"/>
      </w:pPr>
      <w:r>
        <w:separator/>
      </w:r>
    </w:p>
  </w:endnote>
  <w:endnote w:type="continuationSeparator" w:id="0">
    <w:p w:rsidR="00217665" w:rsidRDefault="00217665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65" w:rsidRDefault="00217665" w:rsidP="00386EDA">
      <w:pPr>
        <w:spacing w:after="0" w:line="240" w:lineRule="auto"/>
      </w:pPr>
      <w:r>
        <w:separator/>
      </w:r>
    </w:p>
  </w:footnote>
  <w:footnote w:type="continuationSeparator" w:id="0">
    <w:p w:rsidR="00217665" w:rsidRDefault="00217665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08572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00381" w:rsidRPr="00953135" w:rsidRDefault="001511D0">
        <w:pPr>
          <w:pStyle w:val="a7"/>
          <w:jc w:val="center"/>
          <w:rPr>
            <w:rFonts w:ascii="Times New Roman" w:hAnsi="Times New Roman"/>
          </w:rPr>
        </w:pPr>
        <w:r w:rsidRPr="00953135">
          <w:rPr>
            <w:rFonts w:ascii="Times New Roman" w:hAnsi="Times New Roman"/>
          </w:rPr>
          <w:fldChar w:fldCharType="begin"/>
        </w:r>
        <w:r w:rsidRPr="00953135">
          <w:rPr>
            <w:rFonts w:ascii="Times New Roman" w:hAnsi="Times New Roman"/>
          </w:rPr>
          <w:instrText xml:space="preserve"> PAGE   \* MERGEFORMAT </w:instrText>
        </w:r>
        <w:r w:rsidRPr="00953135">
          <w:rPr>
            <w:rFonts w:ascii="Times New Roman" w:hAnsi="Times New Roman"/>
          </w:rPr>
          <w:fldChar w:fldCharType="separate"/>
        </w:r>
        <w:r w:rsidR="00652540">
          <w:rPr>
            <w:rFonts w:ascii="Times New Roman" w:hAnsi="Times New Roman"/>
            <w:noProof/>
          </w:rPr>
          <w:t>2</w:t>
        </w:r>
        <w:r w:rsidRPr="00953135">
          <w:rPr>
            <w:rFonts w:ascii="Times New Roman" w:hAnsi="Times New Roman"/>
            <w:noProof/>
          </w:rPr>
          <w:fldChar w:fldCharType="end"/>
        </w:r>
      </w:p>
    </w:sdtContent>
  </w:sdt>
  <w:p w:rsidR="00300381" w:rsidRDefault="00300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7DA1"/>
    <w:multiLevelType w:val="multilevel"/>
    <w:tmpl w:val="C568A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2DA3768A"/>
    <w:multiLevelType w:val="hybridMultilevel"/>
    <w:tmpl w:val="D1F05D62"/>
    <w:lvl w:ilvl="0" w:tplc="2F3EE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6744DF"/>
    <w:multiLevelType w:val="multilevel"/>
    <w:tmpl w:val="A6F8E188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3">
    <w:nsid w:val="489F4932"/>
    <w:multiLevelType w:val="multilevel"/>
    <w:tmpl w:val="6D5E1526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4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944FEE"/>
    <w:multiLevelType w:val="multilevel"/>
    <w:tmpl w:val="79AE7A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60D47E7"/>
    <w:multiLevelType w:val="multilevel"/>
    <w:tmpl w:val="75828EAE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11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747C7995"/>
    <w:multiLevelType w:val="multilevel"/>
    <w:tmpl w:val="509E2520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3">
    <w:nsid w:val="794356DD"/>
    <w:multiLevelType w:val="multilevel"/>
    <w:tmpl w:val="29F29A34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4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9"/>
  </w:num>
  <w:num w:numId="5">
    <w:abstractNumId w:val="14"/>
  </w:num>
  <w:num w:numId="6">
    <w:abstractNumId w:val="6"/>
  </w:num>
  <w:num w:numId="7">
    <w:abstractNumId w:val="11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  <w:num w:numId="13">
    <w:abstractNumId w:val="12"/>
  </w:num>
  <w:num w:numId="14">
    <w:abstractNumId w:val="1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04A14"/>
    <w:rsid w:val="00036819"/>
    <w:rsid w:val="00044074"/>
    <w:rsid w:val="00047B15"/>
    <w:rsid w:val="000575E5"/>
    <w:rsid w:val="00064361"/>
    <w:rsid w:val="00065F75"/>
    <w:rsid w:val="00071820"/>
    <w:rsid w:val="0007509E"/>
    <w:rsid w:val="00075766"/>
    <w:rsid w:val="00076EA6"/>
    <w:rsid w:val="00081F94"/>
    <w:rsid w:val="00083027"/>
    <w:rsid w:val="00085F2A"/>
    <w:rsid w:val="00087377"/>
    <w:rsid w:val="00087F98"/>
    <w:rsid w:val="00093B2B"/>
    <w:rsid w:val="000976C4"/>
    <w:rsid w:val="000A3F6B"/>
    <w:rsid w:val="000B127F"/>
    <w:rsid w:val="000C6B22"/>
    <w:rsid w:val="000D0AB5"/>
    <w:rsid w:val="000D3385"/>
    <w:rsid w:val="000D4F39"/>
    <w:rsid w:val="000E3A13"/>
    <w:rsid w:val="000F5571"/>
    <w:rsid w:val="00101D5F"/>
    <w:rsid w:val="00102395"/>
    <w:rsid w:val="00106E8E"/>
    <w:rsid w:val="001173CF"/>
    <w:rsid w:val="00131750"/>
    <w:rsid w:val="00141590"/>
    <w:rsid w:val="00144931"/>
    <w:rsid w:val="0015074B"/>
    <w:rsid w:val="001511D0"/>
    <w:rsid w:val="001535E0"/>
    <w:rsid w:val="001642F6"/>
    <w:rsid w:val="00171A03"/>
    <w:rsid w:val="001725FB"/>
    <w:rsid w:val="00176280"/>
    <w:rsid w:val="00194F3E"/>
    <w:rsid w:val="001C3614"/>
    <w:rsid w:val="001C58C5"/>
    <w:rsid w:val="001C6F1C"/>
    <w:rsid w:val="001C7AB6"/>
    <w:rsid w:val="001D114E"/>
    <w:rsid w:val="001D2C2C"/>
    <w:rsid w:val="001E4059"/>
    <w:rsid w:val="001E6C49"/>
    <w:rsid w:val="001F610A"/>
    <w:rsid w:val="00204A76"/>
    <w:rsid w:val="00215254"/>
    <w:rsid w:val="00217665"/>
    <w:rsid w:val="00224BC3"/>
    <w:rsid w:val="00230480"/>
    <w:rsid w:val="002370F2"/>
    <w:rsid w:val="002411CD"/>
    <w:rsid w:val="0024554E"/>
    <w:rsid w:val="00256DDE"/>
    <w:rsid w:val="00263701"/>
    <w:rsid w:val="00284E74"/>
    <w:rsid w:val="00290CBE"/>
    <w:rsid w:val="002915C2"/>
    <w:rsid w:val="00294BDE"/>
    <w:rsid w:val="00297BD9"/>
    <w:rsid w:val="002A0C5F"/>
    <w:rsid w:val="002A28D6"/>
    <w:rsid w:val="002A2DF5"/>
    <w:rsid w:val="002A3010"/>
    <w:rsid w:val="002A679C"/>
    <w:rsid w:val="002B19FE"/>
    <w:rsid w:val="002B2F67"/>
    <w:rsid w:val="002B6A1C"/>
    <w:rsid w:val="002C08CB"/>
    <w:rsid w:val="002E39FF"/>
    <w:rsid w:val="002E5EFD"/>
    <w:rsid w:val="002E7CEE"/>
    <w:rsid w:val="002F0102"/>
    <w:rsid w:val="002F71D0"/>
    <w:rsid w:val="00300381"/>
    <w:rsid w:val="00330BFB"/>
    <w:rsid w:val="003374D1"/>
    <w:rsid w:val="0034168B"/>
    <w:rsid w:val="0034593F"/>
    <w:rsid w:val="00356C5A"/>
    <w:rsid w:val="00357BB1"/>
    <w:rsid w:val="003636E5"/>
    <w:rsid w:val="00365A50"/>
    <w:rsid w:val="0036683F"/>
    <w:rsid w:val="00386EDA"/>
    <w:rsid w:val="00390444"/>
    <w:rsid w:val="003907AE"/>
    <w:rsid w:val="003923B9"/>
    <w:rsid w:val="003929B4"/>
    <w:rsid w:val="00397205"/>
    <w:rsid w:val="003A278C"/>
    <w:rsid w:val="003A5B0F"/>
    <w:rsid w:val="003A7E4A"/>
    <w:rsid w:val="003B0441"/>
    <w:rsid w:val="003B59F7"/>
    <w:rsid w:val="003C1E53"/>
    <w:rsid w:val="003C6F8D"/>
    <w:rsid w:val="003E3844"/>
    <w:rsid w:val="003E7D42"/>
    <w:rsid w:val="00400CC6"/>
    <w:rsid w:val="00401F74"/>
    <w:rsid w:val="00403361"/>
    <w:rsid w:val="00403A12"/>
    <w:rsid w:val="00403AD6"/>
    <w:rsid w:val="00405C20"/>
    <w:rsid w:val="0040643A"/>
    <w:rsid w:val="00407C83"/>
    <w:rsid w:val="004117A1"/>
    <w:rsid w:val="00412507"/>
    <w:rsid w:val="004142E3"/>
    <w:rsid w:val="004437A3"/>
    <w:rsid w:val="004517A8"/>
    <w:rsid w:val="00460D88"/>
    <w:rsid w:val="00471AD1"/>
    <w:rsid w:val="00471BAC"/>
    <w:rsid w:val="00471FC6"/>
    <w:rsid w:val="00475C61"/>
    <w:rsid w:val="00476E1A"/>
    <w:rsid w:val="00483209"/>
    <w:rsid w:val="0048736C"/>
    <w:rsid w:val="00490E0E"/>
    <w:rsid w:val="004A3F03"/>
    <w:rsid w:val="004A4D82"/>
    <w:rsid w:val="004A5294"/>
    <w:rsid w:val="004A6309"/>
    <w:rsid w:val="004C2A2B"/>
    <w:rsid w:val="004D3151"/>
    <w:rsid w:val="004D744C"/>
    <w:rsid w:val="0050150E"/>
    <w:rsid w:val="00503261"/>
    <w:rsid w:val="00507C1C"/>
    <w:rsid w:val="00515711"/>
    <w:rsid w:val="00520484"/>
    <w:rsid w:val="00521ED0"/>
    <w:rsid w:val="005227BB"/>
    <w:rsid w:val="00547D2B"/>
    <w:rsid w:val="005502A3"/>
    <w:rsid w:val="0057097C"/>
    <w:rsid w:val="0057473C"/>
    <w:rsid w:val="005808C9"/>
    <w:rsid w:val="00582C18"/>
    <w:rsid w:val="00594C9A"/>
    <w:rsid w:val="00596FAD"/>
    <w:rsid w:val="005A123F"/>
    <w:rsid w:val="005A39BC"/>
    <w:rsid w:val="005A6392"/>
    <w:rsid w:val="005B1519"/>
    <w:rsid w:val="005E0307"/>
    <w:rsid w:val="005E559D"/>
    <w:rsid w:val="00605B9E"/>
    <w:rsid w:val="006065C1"/>
    <w:rsid w:val="00612FFE"/>
    <w:rsid w:val="00616EE8"/>
    <w:rsid w:val="006219DE"/>
    <w:rsid w:val="00621B70"/>
    <w:rsid w:val="0062263B"/>
    <w:rsid w:val="00640497"/>
    <w:rsid w:val="00643211"/>
    <w:rsid w:val="006438DE"/>
    <w:rsid w:val="006446D3"/>
    <w:rsid w:val="00644A76"/>
    <w:rsid w:val="00652540"/>
    <w:rsid w:val="006537DC"/>
    <w:rsid w:val="00674632"/>
    <w:rsid w:val="006826A8"/>
    <w:rsid w:val="006859C9"/>
    <w:rsid w:val="006924F8"/>
    <w:rsid w:val="00692D9E"/>
    <w:rsid w:val="006B2982"/>
    <w:rsid w:val="006B3C72"/>
    <w:rsid w:val="006C03F8"/>
    <w:rsid w:val="006D057A"/>
    <w:rsid w:val="006D2501"/>
    <w:rsid w:val="006D38CA"/>
    <w:rsid w:val="006D5395"/>
    <w:rsid w:val="006D7E12"/>
    <w:rsid w:val="006E0E91"/>
    <w:rsid w:val="006E39E6"/>
    <w:rsid w:val="006E485C"/>
    <w:rsid w:val="006F63D8"/>
    <w:rsid w:val="0072184F"/>
    <w:rsid w:val="00740647"/>
    <w:rsid w:val="0074632D"/>
    <w:rsid w:val="00750F2B"/>
    <w:rsid w:val="007543A2"/>
    <w:rsid w:val="00757C4F"/>
    <w:rsid w:val="00770CE8"/>
    <w:rsid w:val="007775EA"/>
    <w:rsid w:val="00781197"/>
    <w:rsid w:val="00796140"/>
    <w:rsid w:val="0079645B"/>
    <w:rsid w:val="007A602E"/>
    <w:rsid w:val="007B1922"/>
    <w:rsid w:val="007B3DA1"/>
    <w:rsid w:val="007B5108"/>
    <w:rsid w:val="007C1768"/>
    <w:rsid w:val="007E0570"/>
    <w:rsid w:val="007E287E"/>
    <w:rsid w:val="007E69AE"/>
    <w:rsid w:val="007F0C77"/>
    <w:rsid w:val="007F3628"/>
    <w:rsid w:val="007F63A5"/>
    <w:rsid w:val="008057AF"/>
    <w:rsid w:val="00805E67"/>
    <w:rsid w:val="00814B1C"/>
    <w:rsid w:val="008171E4"/>
    <w:rsid w:val="00825605"/>
    <w:rsid w:val="008256F8"/>
    <w:rsid w:val="00835A37"/>
    <w:rsid w:val="008363DF"/>
    <w:rsid w:val="008453E5"/>
    <w:rsid w:val="00855BA2"/>
    <w:rsid w:val="00862ACD"/>
    <w:rsid w:val="008633E3"/>
    <w:rsid w:val="00865803"/>
    <w:rsid w:val="00867E8C"/>
    <w:rsid w:val="008717A7"/>
    <w:rsid w:val="00872A48"/>
    <w:rsid w:val="008860C6"/>
    <w:rsid w:val="00890D54"/>
    <w:rsid w:val="00893610"/>
    <w:rsid w:val="008A347F"/>
    <w:rsid w:val="008A5EBE"/>
    <w:rsid w:val="008A7E2C"/>
    <w:rsid w:val="008B3402"/>
    <w:rsid w:val="008C2F0A"/>
    <w:rsid w:val="008C662A"/>
    <w:rsid w:val="008E389D"/>
    <w:rsid w:val="008E3C68"/>
    <w:rsid w:val="008E6A14"/>
    <w:rsid w:val="008F04C0"/>
    <w:rsid w:val="008F0751"/>
    <w:rsid w:val="008F1819"/>
    <w:rsid w:val="008F1BEE"/>
    <w:rsid w:val="008F2E64"/>
    <w:rsid w:val="009004FB"/>
    <w:rsid w:val="00932229"/>
    <w:rsid w:val="00933EFD"/>
    <w:rsid w:val="00941644"/>
    <w:rsid w:val="00944CEF"/>
    <w:rsid w:val="00946C12"/>
    <w:rsid w:val="00953135"/>
    <w:rsid w:val="009567DF"/>
    <w:rsid w:val="0096136D"/>
    <w:rsid w:val="00970FB5"/>
    <w:rsid w:val="00976CEB"/>
    <w:rsid w:val="0098200D"/>
    <w:rsid w:val="009905B3"/>
    <w:rsid w:val="0099212E"/>
    <w:rsid w:val="00992E61"/>
    <w:rsid w:val="009A613F"/>
    <w:rsid w:val="009C78D1"/>
    <w:rsid w:val="009F2098"/>
    <w:rsid w:val="009F2AD4"/>
    <w:rsid w:val="00A01C92"/>
    <w:rsid w:val="00A06288"/>
    <w:rsid w:val="00A27C82"/>
    <w:rsid w:val="00A321F3"/>
    <w:rsid w:val="00A43D4D"/>
    <w:rsid w:val="00A4427B"/>
    <w:rsid w:val="00A45F97"/>
    <w:rsid w:val="00A75E86"/>
    <w:rsid w:val="00A92780"/>
    <w:rsid w:val="00AA3706"/>
    <w:rsid w:val="00AB1733"/>
    <w:rsid w:val="00AB225E"/>
    <w:rsid w:val="00AC56D8"/>
    <w:rsid w:val="00AC6F61"/>
    <w:rsid w:val="00AD4466"/>
    <w:rsid w:val="00AE1DFD"/>
    <w:rsid w:val="00AE2F38"/>
    <w:rsid w:val="00AF1551"/>
    <w:rsid w:val="00AF2E16"/>
    <w:rsid w:val="00B002A1"/>
    <w:rsid w:val="00B048B1"/>
    <w:rsid w:val="00B06D21"/>
    <w:rsid w:val="00B17EE8"/>
    <w:rsid w:val="00B25764"/>
    <w:rsid w:val="00B40AC5"/>
    <w:rsid w:val="00B4181C"/>
    <w:rsid w:val="00B44672"/>
    <w:rsid w:val="00B44BA8"/>
    <w:rsid w:val="00B45E01"/>
    <w:rsid w:val="00B5061A"/>
    <w:rsid w:val="00B6424E"/>
    <w:rsid w:val="00B664E5"/>
    <w:rsid w:val="00B73E88"/>
    <w:rsid w:val="00B75337"/>
    <w:rsid w:val="00B80105"/>
    <w:rsid w:val="00B81F4B"/>
    <w:rsid w:val="00B86B01"/>
    <w:rsid w:val="00B92B8B"/>
    <w:rsid w:val="00B96430"/>
    <w:rsid w:val="00BA1E6F"/>
    <w:rsid w:val="00BB1D84"/>
    <w:rsid w:val="00BC2546"/>
    <w:rsid w:val="00BC2554"/>
    <w:rsid w:val="00BC3FAD"/>
    <w:rsid w:val="00BD2F93"/>
    <w:rsid w:val="00BE50A7"/>
    <w:rsid w:val="00BE584D"/>
    <w:rsid w:val="00BF483A"/>
    <w:rsid w:val="00C04359"/>
    <w:rsid w:val="00C075DD"/>
    <w:rsid w:val="00C12A0F"/>
    <w:rsid w:val="00C24DD6"/>
    <w:rsid w:val="00C33F19"/>
    <w:rsid w:val="00C35146"/>
    <w:rsid w:val="00C418C7"/>
    <w:rsid w:val="00C44945"/>
    <w:rsid w:val="00C5371F"/>
    <w:rsid w:val="00C53D7D"/>
    <w:rsid w:val="00C5415D"/>
    <w:rsid w:val="00C56CEA"/>
    <w:rsid w:val="00C710E0"/>
    <w:rsid w:val="00C7150C"/>
    <w:rsid w:val="00C7544D"/>
    <w:rsid w:val="00C75F0D"/>
    <w:rsid w:val="00C84BA8"/>
    <w:rsid w:val="00C85BD5"/>
    <w:rsid w:val="00CA7998"/>
    <w:rsid w:val="00CB1333"/>
    <w:rsid w:val="00CC0BC1"/>
    <w:rsid w:val="00CC4CCD"/>
    <w:rsid w:val="00CE5BA4"/>
    <w:rsid w:val="00CE77EB"/>
    <w:rsid w:val="00CF581B"/>
    <w:rsid w:val="00CF67C0"/>
    <w:rsid w:val="00D02FF3"/>
    <w:rsid w:val="00D036BC"/>
    <w:rsid w:val="00D10F95"/>
    <w:rsid w:val="00D132F8"/>
    <w:rsid w:val="00D1400D"/>
    <w:rsid w:val="00D155F8"/>
    <w:rsid w:val="00D16661"/>
    <w:rsid w:val="00D1789F"/>
    <w:rsid w:val="00D27E84"/>
    <w:rsid w:val="00D317F0"/>
    <w:rsid w:val="00D337B0"/>
    <w:rsid w:val="00D40183"/>
    <w:rsid w:val="00D45AF2"/>
    <w:rsid w:val="00D53A2E"/>
    <w:rsid w:val="00D61057"/>
    <w:rsid w:val="00D7578F"/>
    <w:rsid w:val="00D77EC7"/>
    <w:rsid w:val="00DB077D"/>
    <w:rsid w:val="00DB3F2B"/>
    <w:rsid w:val="00DB564B"/>
    <w:rsid w:val="00DD0D06"/>
    <w:rsid w:val="00DF3BDF"/>
    <w:rsid w:val="00DF50B2"/>
    <w:rsid w:val="00E03EB6"/>
    <w:rsid w:val="00E126F8"/>
    <w:rsid w:val="00E158F8"/>
    <w:rsid w:val="00E36675"/>
    <w:rsid w:val="00E57597"/>
    <w:rsid w:val="00E639CB"/>
    <w:rsid w:val="00E64DCE"/>
    <w:rsid w:val="00E6572D"/>
    <w:rsid w:val="00E7070C"/>
    <w:rsid w:val="00E7709D"/>
    <w:rsid w:val="00E930BE"/>
    <w:rsid w:val="00E958EB"/>
    <w:rsid w:val="00EA213F"/>
    <w:rsid w:val="00EB05D0"/>
    <w:rsid w:val="00EB61A0"/>
    <w:rsid w:val="00EB7C77"/>
    <w:rsid w:val="00EC1575"/>
    <w:rsid w:val="00EC4E9F"/>
    <w:rsid w:val="00ED44D6"/>
    <w:rsid w:val="00F03810"/>
    <w:rsid w:val="00F1067D"/>
    <w:rsid w:val="00F12A51"/>
    <w:rsid w:val="00F3443C"/>
    <w:rsid w:val="00F411E1"/>
    <w:rsid w:val="00F413C5"/>
    <w:rsid w:val="00F456C6"/>
    <w:rsid w:val="00F46020"/>
    <w:rsid w:val="00F56D88"/>
    <w:rsid w:val="00F62C75"/>
    <w:rsid w:val="00F73515"/>
    <w:rsid w:val="00F81B85"/>
    <w:rsid w:val="00F90CAF"/>
    <w:rsid w:val="00F910F2"/>
    <w:rsid w:val="00F94CAD"/>
    <w:rsid w:val="00FB5677"/>
    <w:rsid w:val="00FD00D2"/>
    <w:rsid w:val="00FD0B1D"/>
    <w:rsid w:val="00FD237F"/>
    <w:rsid w:val="00FD3B60"/>
    <w:rsid w:val="00FD53D4"/>
    <w:rsid w:val="00FD57E8"/>
    <w:rsid w:val="00FE4701"/>
    <w:rsid w:val="00FE4C8A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353A2-1DF3-41D1-8262-56AEB6A4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41</cp:revision>
  <cp:lastPrinted>2021-11-18T12:48:00Z</cp:lastPrinted>
  <dcterms:created xsi:type="dcterms:W3CDTF">2021-08-20T07:54:00Z</dcterms:created>
  <dcterms:modified xsi:type="dcterms:W3CDTF">2021-12-23T12:57:00Z</dcterms:modified>
</cp:coreProperties>
</file>